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38154E64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183D9B">
        <w:rPr>
          <w:rFonts w:asciiTheme="minorHAnsi" w:hAnsiTheme="minorHAnsi"/>
        </w:rPr>
        <w:t>Padriciano</w:t>
      </w:r>
      <w:proofErr w:type="spellEnd"/>
      <w:r w:rsidRPr="00183D9B">
        <w:rPr>
          <w:rFonts w:asciiTheme="minorHAnsi" w:hAnsiTheme="minorHAnsi"/>
        </w:rPr>
        <w:t>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551F20D6" w:rsidR="00C34E91" w:rsidRPr="00183D9B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 mezzo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hyperlink r:id="rId12" w:history="1">
        <w:r w:rsidR="00853EB8" w:rsidRPr="00183D9B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>ll’Area di Ricerca Scientifica e Tecnologica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183D9B">
        <w:rPr>
          <w:rFonts w:cs="Arial"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44FBEF08" w14:textId="77777777" w:rsidR="00D50F91" w:rsidRDefault="00D50F91" w:rsidP="00D50F91">
      <w:pPr>
        <w:spacing w:after="120" w:line="260" w:lineRule="exact"/>
        <w:ind w:right="107"/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CONCORSO PUBBLICO, PER TITOLI ED ESAMI, PER L’ASSUNZIONE CON CONTRATTO DI LAVORO SUBORDINATO A TEMPO PIENO E INDETERMINATO DI UN TECNOLOGO DI III LIVELLO PROFESSIONALE DEL C.C.N.L. ISTRUZIONE E RICERCA, RISERVATO AI SOGGETTI IN POSSESSO DEI REQUISITI DI CUI ALL’ART. 20, COMMA 2, DEL D.LGS. 25 MAGGIO 2017, N. 75, E S.M.I.. BANDO N. 9/2021.</w:t>
      </w:r>
    </w:p>
    <w:p w14:paraId="1F06AAB6" w14:textId="77777777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146266D7" w:rsidR="00BF29E8" w:rsidRPr="00183D9B" w:rsidRDefault="00DB5A61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>
        <w:rPr>
          <w:rFonts w:cs="Arial"/>
        </w:rPr>
        <w:t xml:space="preserve">titolo di studio </w:t>
      </w:r>
      <w:r w:rsidR="00BF29E8" w:rsidRPr="00183D9B">
        <w:rPr>
          <w:rFonts w:cs="Arial"/>
        </w:rPr>
        <w:t>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="00BF29E8"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="00BF29E8"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Ricerca Scientifica e Tecnologica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77777777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183D9B">
        <w:rPr>
          <w:rFonts w:cs="Arial"/>
        </w:rPr>
        <w:t xml:space="preserve">quattro </w:t>
      </w:r>
      <w:r w:rsidR="005E383A" w:rsidRPr="00183D9B">
        <w:rPr>
          <w:rFonts w:cs="Arial"/>
        </w:rPr>
        <w:t>anni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005BCE13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2F2FBE">
        <w:rPr>
          <w:rFonts w:cs="Arial"/>
        </w:rPr>
        <w:t>poter</w:t>
      </w:r>
      <w:r w:rsidRPr="002F2FBE">
        <w:rPr>
          <w:rFonts w:cs="Arial"/>
        </w:rPr>
        <w:t xml:space="preserve"> concludere le operazioni di selezione rimesse alla commissione </w:t>
      </w:r>
      <w:r w:rsidR="00501BBF" w:rsidRPr="002F2FBE">
        <w:rPr>
          <w:rFonts w:cs="Arial"/>
        </w:rPr>
        <w:t>esaminatrice</w:t>
      </w:r>
      <w:r w:rsidRPr="002F2FBE">
        <w:rPr>
          <w:rFonts w:cs="Arial"/>
        </w:rPr>
        <w:t xml:space="preserve"> </w:t>
      </w:r>
      <w:r w:rsidRPr="00BB7887">
        <w:rPr>
          <w:rFonts w:cs="Arial"/>
          <w:highlight w:val="yellow"/>
        </w:rPr>
        <w:t xml:space="preserve">entro </w:t>
      </w:r>
      <w:r w:rsidR="00E17ADD" w:rsidRPr="00BB7887">
        <w:rPr>
          <w:rFonts w:cs="Arial"/>
          <w:highlight w:val="yellow"/>
        </w:rPr>
        <w:t xml:space="preserve">il mese di </w:t>
      </w:r>
      <w:r w:rsidR="00BB7887">
        <w:rPr>
          <w:rFonts w:cs="Arial"/>
          <w:highlight w:val="yellow"/>
        </w:rPr>
        <w:t>…….</w:t>
      </w:r>
      <w:r w:rsidR="00AD646F" w:rsidRPr="00BB7887">
        <w:rPr>
          <w:rFonts w:cs="Arial"/>
          <w:highlight w:val="yellow"/>
        </w:rPr>
        <w:t xml:space="preserve"> 2022</w:t>
      </w:r>
      <w:r w:rsidR="00CA6C1D" w:rsidRPr="002F2FBE">
        <w:rPr>
          <w:rFonts w:cs="Arial"/>
        </w:rPr>
        <w:t xml:space="preserve"> e di essere disponibili a svolgere la prova scritta anche il sabato, qualora ci fosse difficoltà a reperire</w:t>
      </w:r>
      <w:r w:rsidR="00CA6C1D" w:rsidRPr="003A5DD7">
        <w:rPr>
          <w:rFonts w:cs="Arial"/>
        </w:rPr>
        <w:t xml:space="preserve"> sedi adeguate in altre giornate lavorative;</w:t>
      </w:r>
    </w:p>
    <w:p w14:paraId="58BF3735" w14:textId="2E30E0AD" w:rsidR="00AD646F" w:rsidRPr="003A5DD7" w:rsidRDefault="00AD646F" w:rsidP="00AD646F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A5DD7">
        <w:rPr>
          <w:rFonts w:cs="Arial"/>
        </w:rPr>
        <w:t>di possedere il c.d. Green Pass, nella versione base o rafforzato a seconda dell’età, e rendersi disponibile ad esibirlo al fine di accedere agli uffici di Area Science Park, come previsto dalle direttive interne per il contrasto e il contenimento della diffusione del COVID-19;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>se in possesso di questa qualifica e obbligatoriamente pe</w:t>
      </w:r>
      <w:r w:rsidR="00B83329" w:rsidRPr="00183D9B">
        <w:rPr>
          <w:rFonts w:cs="Arial"/>
          <w:i/>
          <w:u w:val="single"/>
        </w:rPr>
        <w:t>r</w:t>
      </w:r>
      <w:r w:rsidRPr="00183D9B">
        <w:rPr>
          <w:rFonts w:cs="Arial"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lastRenderedPageBreak/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1F00C809" w:rsidR="00BF29E8" w:rsidRPr="00DB5A61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DB5A61">
        <w:rPr>
          <w:rFonts w:cs="Arial"/>
        </w:rPr>
        <w:t xml:space="preserve">di essere consapevole che ogni ulteriore comunicazione inerente </w:t>
      </w:r>
      <w:r w:rsidR="00B83329" w:rsidRPr="00DB5A61">
        <w:rPr>
          <w:rFonts w:cs="Arial"/>
        </w:rPr>
        <w:t>all’avviso</w:t>
      </w:r>
      <w:r w:rsidRPr="00DB5A61">
        <w:rPr>
          <w:rFonts w:cs="Arial"/>
        </w:rPr>
        <w:t xml:space="preserve"> potrà essere inoltrata dall’Amministrazione al</w:t>
      </w:r>
      <w:r w:rsidR="00B94706" w:rsidRPr="00DB5A61">
        <w:rPr>
          <w:rFonts w:cs="Arial"/>
        </w:rPr>
        <w:t xml:space="preserve"> proprio indirizzo mail/</w:t>
      </w:r>
      <w:r w:rsidRPr="00DB5A61">
        <w:rPr>
          <w:rFonts w:cs="Arial"/>
        </w:rPr>
        <w:t>PEC.</w:t>
      </w:r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24293901" w:rsidR="00626E2A" w:rsidRDefault="00626E2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0E7C" w14:textId="77777777" w:rsidR="0086515F" w:rsidRDefault="0086515F" w:rsidP="00EA00D8">
      <w:pPr>
        <w:spacing w:after="0" w:line="240" w:lineRule="auto"/>
      </w:pPr>
      <w:r>
        <w:separator/>
      </w:r>
    </w:p>
  </w:endnote>
  <w:endnote w:type="continuationSeparator" w:id="0">
    <w:p w14:paraId="27428EFF" w14:textId="77777777" w:rsidR="0086515F" w:rsidRDefault="0086515F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A89D" w14:textId="77777777" w:rsidR="0086515F" w:rsidRDefault="0086515F" w:rsidP="00EA00D8">
      <w:pPr>
        <w:spacing w:after="0" w:line="240" w:lineRule="auto"/>
      </w:pPr>
      <w:r>
        <w:separator/>
      </w:r>
    </w:p>
  </w:footnote>
  <w:footnote w:type="continuationSeparator" w:id="0">
    <w:p w14:paraId="21CD3CB2" w14:textId="77777777" w:rsidR="0086515F" w:rsidRDefault="0086515F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54BE2"/>
    <w:rsid w:val="00270534"/>
    <w:rsid w:val="00272F84"/>
    <w:rsid w:val="00274C6C"/>
    <w:rsid w:val="00284E31"/>
    <w:rsid w:val="002A03F1"/>
    <w:rsid w:val="002B66F0"/>
    <w:rsid w:val="002B7132"/>
    <w:rsid w:val="002D5686"/>
    <w:rsid w:val="002E11F8"/>
    <w:rsid w:val="002E3809"/>
    <w:rsid w:val="002F05C5"/>
    <w:rsid w:val="002F2FBE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1953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26E2A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501DA"/>
    <w:rsid w:val="00853EB8"/>
    <w:rsid w:val="00855862"/>
    <w:rsid w:val="008572E2"/>
    <w:rsid w:val="00862352"/>
    <w:rsid w:val="00864445"/>
    <w:rsid w:val="0086515F"/>
    <w:rsid w:val="0086555F"/>
    <w:rsid w:val="00875D16"/>
    <w:rsid w:val="00880A60"/>
    <w:rsid w:val="0089757B"/>
    <w:rsid w:val="008A3353"/>
    <w:rsid w:val="008D47CE"/>
    <w:rsid w:val="008E05A9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94706"/>
    <w:rsid w:val="00BA3B01"/>
    <w:rsid w:val="00BA5C08"/>
    <w:rsid w:val="00BB6A44"/>
    <w:rsid w:val="00BB7887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F03FE"/>
    <w:rsid w:val="00D03FFE"/>
    <w:rsid w:val="00D13C0A"/>
    <w:rsid w:val="00D25F6F"/>
    <w:rsid w:val="00D30F53"/>
    <w:rsid w:val="00D32154"/>
    <w:rsid w:val="00D358C4"/>
    <w:rsid w:val="00D46F87"/>
    <w:rsid w:val="00D50F91"/>
    <w:rsid w:val="00D51800"/>
    <w:rsid w:val="00D65719"/>
    <w:rsid w:val="00D73FB1"/>
    <w:rsid w:val="00D74CCE"/>
    <w:rsid w:val="00D75EAB"/>
    <w:rsid w:val="00DA527F"/>
    <w:rsid w:val="00DA6CF9"/>
    <w:rsid w:val="00DB1FA6"/>
    <w:rsid w:val="00DB5A61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F390D6-4BA0-4494-905A-48FEF1BD8010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  <ds:schemaRef ds:uri="53A74DB2-3EB1-4FF8-9424-E72CDCA9D245"/>
    <ds:schemaRef ds:uri="http://schemas.microsoft.com/sharepoint/v3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11</TotalTime>
  <Pages>5</Pages>
  <Words>2120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14182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10</cp:revision>
  <cp:lastPrinted>2021-10-01T10:38:00Z</cp:lastPrinted>
  <dcterms:created xsi:type="dcterms:W3CDTF">2022-02-22T10:41:00Z</dcterms:created>
  <dcterms:modified xsi:type="dcterms:W3CDTF">2022-02-24T12:08:00Z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